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png" ContentType="image/png"/>
  <Override PartName="/word/media/image6.jpeg" ContentType="image/jpeg"/>
  <Override PartName="/word/media/image5.jpeg" ContentType="image/jpeg"/>
  <Override PartName="/word/media/image8.jpeg" ContentType="image/jpeg"/>
  <Override PartName="/word/media/image9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png" ContentType="image/pn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png" ContentType="image/png"/>
  <Override PartName="/word/media/image35.jpeg" ContentType="image/jpeg"/>
  <Override PartName="/word/media/image3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fill="FFFFFF" w:val="clear"/>
        <w:bidi w:val="0"/>
        <w:jc w:val="center"/>
        <w:rPr/>
      </w:pPr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Happy Days Theme Song </w:t>
      </w:r>
      <w:r>
        <w:rPr>
          <w:rFonts w:cs="Arial" w:ascii="Arial" w:hAnsi="Arial"/>
          <w:b/>
          <w:bCs/>
          <w:color w:val="222222"/>
          <w:sz w:val="30"/>
          <w:szCs w:val="30"/>
        </w:rPr>
        <w:t>(</w:t>
      </w:r>
      <w:hyperlink r:id="rId2" w:tgtFrame="_blank">
        <w:r>
          <w:rPr>
            <w:rStyle w:val="InternetLink"/>
            <w:rFonts w:ascii="Arial" w:hAnsi="Arial"/>
            <w:b/>
            <w:bCs/>
            <w:sz w:val="30"/>
            <w:szCs w:val="30"/>
          </w:rPr>
          <w:t>Charles Fox</w:t>
        </w:r>
      </w:hyperlink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 &amp; </w:t>
      </w:r>
      <w:hyperlink r:id="rId3" w:tgtFrame="_blank">
        <w:r>
          <w:rPr>
            <w:rStyle w:val="InternetLink"/>
            <w:rFonts w:ascii="Arial" w:hAnsi="Arial"/>
            <w:b/>
            <w:bCs/>
            <w:sz w:val="30"/>
            <w:szCs w:val="30"/>
          </w:rPr>
          <w:t>Norman Gimbel</w:t>
        </w:r>
      </w:hyperlink>
      <w:r>
        <w:rPr>
          <w:rFonts w:cs="Arial" w:ascii="Arial" w:hAnsi="Arial"/>
          <w:b/>
          <w:bCs/>
          <w:color w:val="222222"/>
          <w:sz w:val="30"/>
          <w:szCs w:val="30"/>
        </w:rPr>
        <w:t>, 1974)</w:t>
      </w:r>
    </w:p>
    <w:p>
      <w:pPr>
        <w:pStyle w:val="Normal"/>
        <w:shd w:fill="FFFFFF" w:val="clear"/>
        <w:bidi w:val="0"/>
        <w:jc w:val="center"/>
        <w:rPr/>
      </w:pPr>
      <w:hyperlink r:id="rId4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Happy Days Theme Song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–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Version </w:t>
      </w:r>
      <w:r>
        <w:rPr>
          <w:rFonts w:eastAsia="Times New Roman" w:cs="Times New Roman" w:ascii="Arial" w:hAnsi="Arial"/>
          <w:b/>
          <w:bCs/>
          <w:color w:val="auto"/>
          <w:sz w:val="24"/>
          <w:szCs w:val="24"/>
          <w:u w:val="none"/>
          <w:lang w:val="en-US" w:eastAsia="zh-CN" w:bidi="ar-SA"/>
        </w:rPr>
        <w:t>1</w:t>
      </w:r>
      <w:r>
        <w:rPr>
          <w:rFonts w:cs="Arial" w:ascii="Arial" w:hAnsi="Arial"/>
          <w:b/>
          <w:bCs/>
          <w:color w:val="3465A4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– Key of </w:t>
      </w:r>
      <w:r>
        <w:rPr>
          <w:rFonts w:cs="Arial" w:ascii="Arial" w:hAnsi="Arial"/>
          <w:b/>
          <w:bCs/>
          <w:color w:val="000000"/>
          <w:sz w:val="24"/>
          <w:szCs w:val="24"/>
        </w:rPr>
        <w:t>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4"/>
        <w:gridCol w:w="584"/>
        <w:gridCol w:w="1168"/>
        <w:gridCol w:w="1168"/>
        <w:gridCol w:w="1168"/>
        <w:gridCol w:w="1169"/>
      </w:tblGrid>
      <w:tr>
        <w:trPr/>
        <w:tc>
          <w:tcPr>
            <w:tcW w:w="5255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Sunday, Monday, Happy Days,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Tuesday, Wednesday, Happy Days,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Thursday, Friday, Happy Days,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G                 F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The weekend comes, the cycle hums,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G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Ready to race to you.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__ These days are ours . . .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Happy and free.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Oh Happy Days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__ These days are ours . . .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Share them with me.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Oh Baby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Goodbye grey sky, hello blue,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'Cause nothing can hold 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E  -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-  D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Walkdown is optional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When I hold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Feels so right it can't be wrong,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Rockin' and rollin' all week long.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Optional Instrumental (8 Measures)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|  Am  |  Dm  |  G  |  (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Sunday, Monday, Happy Days,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Tuesday, Wednesday, Happy Days,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Thursday, Friday, Happy Days,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        G   F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Satur-day, what a day,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Groovin' all week with you.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__ These days are ours . . .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Share them with me.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Oh Happy Days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__ These days are ours . . .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Happy and free.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Oh Baby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Am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These Happy Days are yours and mine . . 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G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__ These Happy Days are yours and . . 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F    G7 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↓ ↓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</w:t>
            </w:r>
            <w:r>
              <w:rPr>
                <w:rFonts w:ascii="Arial" w:hAnsi="Arial"/>
                <w:sz w:val="22"/>
                <w:szCs w:val="22"/>
              </w:rPr>
              <w:t>y H</w:t>
            </w:r>
            <w:r>
              <w:rPr>
                <w:rFonts w:ascii="Arial" w:hAnsi="Arial"/>
                <w:sz w:val="22"/>
                <w:szCs w:val="22"/>
              </w:rPr>
              <w:t xml:space="preserve">appy  </w:t>
            </w:r>
            <w:r>
              <w:rPr>
                <w:rFonts w:ascii="Arial" w:hAnsi="Arial"/>
                <w:sz w:val="22"/>
                <w:szCs w:val="22"/>
              </w:rPr>
              <w:t>D</w:t>
            </w:r>
            <w:r>
              <w:rPr>
                <w:rFonts w:ascii="Arial" w:hAnsi="Arial"/>
                <w:sz w:val="22"/>
                <w:szCs w:val="22"/>
              </w:rPr>
              <w:t>ays.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18415</wp:posOffset>
                  </wp:positionV>
                  <wp:extent cx="621665" cy="822960"/>
                  <wp:effectExtent l="0" t="0" r="0" b="0"/>
                  <wp:wrapSquare wrapText="largest"/>
                  <wp:docPr id="1" name="Image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" name="Image3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" name="Image3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4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5" name="Image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6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7" name="Image2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1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11" name="Image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12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1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14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15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16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1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1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right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19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eastAsia="Times New Roman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  <w:lang w:val="en-US" w:eastAsia="zh-CN" w:bidi="ar-SA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  <w:lang w:val="en-US" w:eastAsia="zh-CN" w:bidi="ar-SA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0" name="Image2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eastAsia="Times New Roman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  <w:lang w:val="en-US" w:eastAsia="zh-CN" w:bidi="ar-SA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  <w:lang w:val="en-US" w:eastAsia="zh-CN" w:bidi="ar-SA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1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3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4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eastAsia="Times New Roman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  <w:lang w:val="en-US" w:eastAsia="zh-CN" w:bidi="ar-SA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  <w:lang w:val="en-US" w:eastAsia="zh-CN" w:bidi="ar-SA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576" w:footer="0" w:bottom="173" w:gutter="0"/>
          <w:pgNumType w:fmt="decimal"/>
          <w:formProt w:val="false"/>
          <w:textDirection w:val="lrTb"/>
          <w:docGrid w:type="default" w:linePitch="600" w:charSpace="32768"/>
        </w:sect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shd w:fill="FFFFFF" w:val="clear"/>
        <w:bidi w:val="0"/>
        <w:jc w:val="center"/>
        <w:rPr/>
      </w:pPr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Happy Days Theme Song </w:t>
      </w:r>
      <w:r>
        <w:rPr>
          <w:rFonts w:cs="Arial" w:ascii="Arial" w:hAnsi="Arial"/>
          <w:b/>
          <w:bCs/>
          <w:color w:val="222222"/>
          <w:sz w:val="30"/>
          <w:szCs w:val="30"/>
        </w:rPr>
        <w:t>(</w:t>
      </w:r>
      <w:hyperlink r:id="rId29" w:tgtFrame="_blank">
        <w:r>
          <w:rPr>
            <w:rStyle w:val="InternetLink"/>
            <w:rFonts w:ascii="Arial" w:hAnsi="Arial"/>
            <w:b/>
            <w:bCs/>
            <w:sz w:val="30"/>
            <w:szCs w:val="30"/>
          </w:rPr>
          <w:t>Charles Fox</w:t>
        </w:r>
      </w:hyperlink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 &amp; </w:t>
      </w:r>
      <w:hyperlink r:id="rId30" w:tgtFrame="_blank">
        <w:r>
          <w:rPr>
            <w:rStyle w:val="InternetLink"/>
            <w:rFonts w:ascii="Arial" w:hAnsi="Arial"/>
            <w:b/>
            <w:bCs/>
            <w:sz w:val="30"/>
            <w:szCs w:val="30"/>
          </w:rPr>
          <w:t>Norman Gimbel</w:t>
        </w:r>
      </w:hyperlink>
      <w:r>
        <w:rPr>
          <w:rFonts w:cs="Arial" w:ascii="Arial" w:hAnsi="Arial"/>
          <w:b/>
          <w:bCs/>
          <w:color w:val="222222"/>
          <w:sz w:val="30"/>
          <w:szCs w:val="30"/>
        </w:rPr>
        <w:t>, 1974)</w:t>
      </w:r>
    </w:p>
    <w:p>
      <w:pPr>
        <w:pStyle w:val="Normal"/>
        <w:shd w:fill="FFFFFF" w:val="clear"/>
        <w:bidi w:val="0"/>
        <w:jc w:val="center"/>
        <w:rPr/>
      </w:pPr>
      <w:hyperlink r:id="rId31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Happy Days Theme Song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–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Version </w:t>
      </w:r>
      <w:r>
        <w:rPr>
          <w:rFonts w:eastAsia="Times New Roman" w:cs="Times New Roman" w:ascii="Arial" w:hAnsi="Arial"/>
          <w:b/>
          <w:bCs/>
          <w:color w:val="auto"/>
          <w:sz w:val="24"/>
          <w:szCs w:val="24"/>
          <w:u w:val="none"/>
          <w:lang w:val="en-US" w:eastAsia="zh-CN" w:bidi="ar-SA"/>
        </w:rPr>
        <w:t>1</w:t>
      </w:r>
      <w:r>
        <w:rPr>
          <w:rFonts w:cs="Arial" w:ascii="Arial" w:hAnsi="Arial"/>
          <w:b/>
          <w:bCs/>
          <w:color w:val="3465A4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– Key of </w:t>
      </w:r>
      <w:r>
        <w:rPr>
          <w:rFonts w:cs="Arial" w:ascii="Arial" w:hAnsi="Arial"/>
          <w:b/>
          <w:bCs/>
          <w:color w:val="000000"/>
          <w:sz w:val="24"/>
          <w:szCs w:val="24"/>
        </w:rPr>
        <w:t>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4"/>
        <w:gridCol w:w="584"/>
        <w:gridCol w:w="1168"/>
        <w:gridCol w:w="1168"/>
        <w:gridCol w:w="1168"/>
        <w:gridCol w:w="1169"/>
      </w:tblGrid>
      <w:tr>
        <w:trPr/>
        <w:tc>
          <w:tcPr>
            <w:tcW w:w="5255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Sunday, Monday, Happy Days,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Tuesday, Wednesday, Happy Days,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Thursday, Friday, Happy Days,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D                 C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The weekend comes, the cycle hums,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D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Ready to race to you.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__ These days are ours . . .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Happy and free.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Oh Happy Days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__ These days are ours . . .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Share them with me.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Oh Baby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Goodbye grey sky, hello blue,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'Cause nothing can hold 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B  -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Bb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-  A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Walkdown is optional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When I hold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Feels so right it can't be wrong,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Rockin' and rollin' all week long.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Optional Instrumental (8 Measures)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|  Em  |  Am  |  D  |  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Sunday, Monday, Happy Days,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Tuesday, Wednesday, Happy Days,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Thursday, Friday, Happy Days,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D   C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Satur-day, what a day,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Groovin' all week with you.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__ These days are ours . . .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Share them with me.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Oh Happy Days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__ These days are ours . . .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Happy and free.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Oh Baby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Em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These Happy Days are yours and mine . . 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__ These Happy Days are yours and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D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↓ ↓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My H</w:t>
            </w:r>
            <w:r>
              <w:rPr>
                <w:rFonts w:ascii="Arial" w:hAnsi="Arial"/>
                <w:sz w:val="22"/>
                <w:szCs w:val="22"/>
              </w:rPr>
              <w:t xml:space="preserve">appy  </w:t>
            </w:r>
            <w:r>
              <w:rPr>
                <w:rFonts w:ascii="Arial" w:hAnsi="Arial"/>
                <w:sz w:val="22"/>
                <w:szCs w:val="22"/>
              </w:rPr>
              <w:t>D</w:t>
            </w:r>
            <w:r>
              <w:rPr>
                <w:rFonts w:ascii="Arial" w:hAnsi="Arial"/>
                <w:sz w:val="22"/>
                <w:szCs w:val="22"/>
              </w:rPr>
              <w:t>ays.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5" name="Image4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6" name="Image3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7" name="Image3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8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9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18415</wp:posOffset>
                  </wp:positionV>
                  <wp:extent cx="621665" cy="822960"/>
                  <wp:effectExtent l="0" t="0" r="0" b="0"/>
                  <wp:wrapSquare wrapText="largest"/>
                  <wp:docPr id="30" name="Image3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1" name="Image4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4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3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6" name="Image4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4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7" name="Image4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4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8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9" name="Image4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4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40" name="Image4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4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41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42" name="Image4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4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right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43" name="Image4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4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44" name="Image2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45" name="Image4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4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46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75945" cy="822960"/>
                  <wp:effectExtent l="0" t="0" r="0" b="0"/>
                  <wp:wrapSquare wrapText="largest"/>
                  <wp:docPr id="47" name="Image1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48" name="Image4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4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576" w:footer="0" w:bottom="173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character" w:styleId="VisitedInternetLink">
    <w:name w:val="FollowedHyperlink"/>
    <w:basedOn w:val="DefaultParagraphFont"/>
    <w:rPr>
      <w:color w:val="8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en.wikipedia.org/wiki/Charles_Fox_(composer)" TargetMode="External"/><Relationship Id="rId3" Type="http://schemas.openxmlformats.org/officeDocument/2006/relationships/hyperlink" Target="https://en.wikipedia.org/wiki/Norman_Gimbel" TargetMode="External"/><Relationship Id="rId4" Type="http://schemas.openxmlformats.org/officeDocument/2006/relationships/hyperlink" Target="https://www.youtube.com/watch?v=0H4EBicz5qQ" TargetMode="Externa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pn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pn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hyperlink" Target="https://en.wikipedia.org/wiki/Charles_Fox_(composer)" TargetMode="External"/><Relationship Id="rId30" Type="http://schemas.openxmlformats.org/officeDocument/2006/relationships/hyperlink" Target="https://en.wikipedia.org/wiki/Norman_Gimbel" TargetMode="External"/><Relationship Id="rId31" Type="http://schemas.openxmlformats.org/officeDocument/2006/relationships/hyperlink" Target="https://www.youtube.com/watch?v=0H4EBicz5qQ" TargetMode="External"/><Relationship Id="rId32" Type="http://schemas.openxmlformats.org/officeDocument/2006/relationships/image" Target="media/image25.jpeg"/><Relationship Id="rId33" Type="http://schemas.openxmlformats.org/officeDocument/2006/relationships/image" Target="media/image26.jpeg"/><Relationship Id="rId34" Type="http://schemas.openxmlformats.org/officeDocument/2006/relationships/image" Target="media/image27.jpeg"/><Relationship Id="rId35" Type="http://schemas.openxmlformats.org/officeDocument/2006/relationships/image" Target="media/image28.jpeg"/><Relationship Id="rId36" Type="http://schemas.openxmlformats.org/officeDocument/2006/relationships/image" Target="media/image29.jpeg"/><Relationship Id="rId37" Type="http://schemas.openxmlformats.org/officeDocument/2006/relationships/image" Target="media/image30.jpeg"/><Relationship Id="rId38" Type="http://schemas.openxmlformats.org/officeDocument/2006/relationships/image" Target="media/image31.jpeg"/><Relationship Id="rId39" Type="http://schemas.openxmlformats.org/officeDocument/2006/relationships/image" Target="media/image32.jpeg"/><Relationship Id="rId40" Type="http://schemas.openxmlformats.org/officeDocument/2006/relationships/image" Target="media/image33.jpeg"/><Relationship Id="rId41" Type="http://schemas.openxmlformats.org/officeDocument/2006/relationships/image" Target="media/image34.png"/><Relationship Id="rId42" Type="http://schemas.openxmlformats.org/officeDocument/2006/relationships/image" Target="media/image35.jpeg"/><Relationship Id="rId43" Type="http://schemas.openxmlformats.org/officeDocument/2006/relationships/image" Target="media/image36.jpeg"/><Relationship Id="rId44" Type="http://schemas.openxmlformats.org/officeDocument/2006/relationships/fontTable" Target="fontTable.xml"/><Relationship Id="rId4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44</TotalTime>
  <Application>LibreOffice/7.1.8.1$Windows_X86_64 LibreOffice_project/e1f30c802c3269a1d052614453f260e49458c82c</Application>
  <AppVersion>15.0000</AppVersion>
  <Pages>2</Pages>
  <Words>503</Words>
  <Characters>1723</Characters>
  <CharactersWithSpaces>3549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2021-01-20T13:38:22Z</dcterms:created>
  <dc:creator/>
  <dc:description/>
  <dc:language>en-US</dc:language>
  <cp:lastModifiedBy/>
  <cp:lastPrinted>2021-01-24T08:32:08Z</cp:lastPrinted>
  <dcterms:modified xsi:type="dcterms:W3CDTF">2022-01-31T10:43:54Z</dcterms:modified>
  <cp:revision>8</cp:revision>
  <dc:subject/>
  <dc:title/>
</cp:coreProperties>
</file>