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 xml:space="preserve">(C) – </w:t>
      </w:r>
      <w:r>
        <w:rPr>
          <w:rFonts w:ascii="Arial" w:hAnsi="Arial"/>
          <w:b/>
          <w:bCs/>
          <w:color w:val="C9211E"/>
          <w:sz w:val="30"/>
          <w:szCs w:val="30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/>
      </w:pPr>
      <w:hyperlink r:id="rId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Barry Manilow (C @ 88)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color w:val="C9211E"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C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Am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Dm7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G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Em                  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Em            F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                      C                  Dm7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thoughts of me holding you, bringing us near, and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F               G   C                     F               G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our eyes meet?     __ When can I touch you?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F       E7          Am    D7sus  D7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this strong yearning end?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Dm7           G7            C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Em        F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Em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long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             C                 Dm7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started a story whose end must now 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tell me...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F         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feel the change comin', _  I feel the wind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      F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Bb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I feel brave and daring, I feel my blood flow!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C7    F                C                       Dm7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you, I could bring out all the love that I have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C7    F                   C                 D7                 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tell me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G                 D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     G                  F# Bm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Em            A7          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when will I hold you    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Bm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E7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a-gain?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G              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I hold you a-gain?</w:t>
            </w:r>
          </w:p>
        </w:tc>
        <w:tc>
          <w:tcPr>
            <w:tcW w:w="3456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GCEA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TopAndBottom/>
                  <wp:docPr id="9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2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 xml:space="preserve">(C) – </w:t>
      </w:r>
      <w:r>
        <w:rPr>
          <w:rFonts w:ascii="Arial" w:hAnsi="Arial"/>
          <w:b/>
          <w:bCs/>
          <w:color w:val="C9211E"/>
          <w:sz w:val="30"/>
          <w:szCs w:val="30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8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 (C @ 88)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color w:val="C9211E"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C  |  F  |  F  |  C  |  Em  |  Am  |  Dm7  |  F F G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Em                  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Em            F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                      C                  Dm7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thoughts of me holding you, bringing us near, and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F               G   C                     F               G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our eyes meet?     __ When can I touch you?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F       E7          Am    D7sus  D7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this strong yearning end?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Dm7           G7            C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Em        F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Em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long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             C                 Dm7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started a story whose end must now 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tell me...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F         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feel the change comin', _  I feel the wind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      F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Bb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I feel brave and daring, I feel my blood flow!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C7    F                C                       Dm7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you, I could bring out all the love that I have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C7    F                   C                 D7                 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tell me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G                 D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     G                  F# Bm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Em            A7          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when will I hold you    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Bm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E7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a-gain?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G              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will I hold you a-gain?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DGBE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21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16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3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 xml:space="preserve">(G) – </w:t>
      </w:r>
      <w:r>
        <w:rPr>
          <w:rFonts w:ascii="Arial" w:hAnsi="Arial"/>
          <w:b/>
          <w:bCs/>
          <w:color w:val="C9211E"/>
          <w:sz w:val="30"/>
          <w:szCs w:val="30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/>
      </w:pPr>
      <w:hyperlink r:id="rId35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 (C @ 88)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color w:val="C9211E"/>
          <w:sz w:val="24"/>
          <w:szCs w:val="24"/>
          <w:u w:val="none"/>
        </w:rPr>
        <w:t>¾ Time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Bm                  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Bm    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G                  Am7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But thoughts of me holding you, bringing us near, </w:t>
            </w: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>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When will our eyes meet?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              D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Em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sus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When will this strong yearning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Am7           D7            G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| C 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G |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  Bm        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Bm               C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to </w:t>
            </w:r>
            <w:r>
              <w:rPr>
                <w:rFonts w:ascii="Arial" w:hAnsi="Arial"/>
                <w:sz w:val="25"/>
                <w:szCs w:val="25"/>
                <w:u w:val="none"/>
              </w:rPr>
              <w:t>long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G                 Am7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We started a story whose end must now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nd tell me...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G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I feel the change comin', _  I feel the wind blow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I feel brave and daring, I feel my blood flow!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C                G                       Am7         G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With you, I c</w:t>
            </w:r>
            <w:r>
              <w:rPr>
                <w:rFonts w:ascii="Arial" w:hAnsi="Arial"/>
                <w:sz w:val="25"/>
                <w:szCs w:val="25"/>
                <w:u w:val="none"/>
              </w:rPr>
              <w:t>ould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bring out all the love that I have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C                   G                 A7                 D7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D7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>nd tell me…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F#m – B7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m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7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E7 | E7 | E7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And when will I hold you…   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D | E7 | F#m | B7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a-gain?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m             D               A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A | A | A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 xml:space="preserve">hen will I hold you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-gain?</w:t>
            </w:r>
          </w:p>
        </w:tc>
        <w:tc>
          <w:tcPr>
            <w:tcW w:w="3456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GCEA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364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4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7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1" name="Image1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5805" cy="1005840"/>
                  <wp:effectExtent l="0" t="0" r="0" b="0"/>
                  <wp:wrapTopAndBottom/>
                  <wp:docPr id="46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color w:val="C9211E"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 xml:space="preserve">(C) – </w:t>
      </w:r>
      <w:r>
        <w:rPr>
          <w:rFonts w:ascii="Arial" w:hAnsi="Arial"/>
          <w:b/>
          <w:bCs/>
          <w:color w:val="C9211E"/>
          <w:sz w:val="30"/>
          <w:szCs w:val="30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45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 (C @ 88)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color w:val="C9211E"/>
          <w:sz w:val="24"/>
          <w:szCs w:val="24"/>
          <w:u w:val="none"/>
        </w:rPr>
        <w:t>¾ Time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|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Bm                  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Bm    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G                  Am7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But thoughts of me holding you, bringing us near, </w:t>
            </w: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>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When will our eyes meet?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              D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Em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A7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sus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When will this strong yearning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Am7           D7            G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| C 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G |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  Bm        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Bm               C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to </w:t>
            </w:r>
            <w:r>
              <w:rPr>
                <w:rFonts w:ascii="Arial" w:hAnsi="Arial"/>
                <w:sz w:val="25"/>
                <w:szCs w:val="25"/>
                <w:u w:val="none"/>
              </w:rPr>
              <w:t>long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G                 Am7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We started a story whose end must now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nd tell me...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G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I feel the change comin', _  I feel the wind blow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I feel brave and daring, I feel my blood flow!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C                G                       Am7         G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With you, I c</w:t>
            </w:r>
            <w:r>
              <w:rPr>
                <w:rFonts w:ascii="Arial" w:hAnsi="Arial"/>
                <w:sz w:val="25"/>
                <w:szCs w:val="25"/>
                <w:u w:val="none"/>
              </w:rPr>
              <w:t>ould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bring out all the love that I have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C                   G                 A7                 D7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D7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sz w:val="25"/>
                <w:szCs w:val="25"/>
                <w:u w:val="none"/>
              </w:rPr>
              <w:t>nd tell me…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F#m – B7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m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7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E7 | E7 | E7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And when will I hold you…   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D | E7 | F#m | B7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a-gain?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m             D               A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A | A | A |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 xml:space="preserve">hen will I hold you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-gain?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DBGE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3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7" name="Image16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6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2" name="Image1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3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2w4JRd0S_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W2w4JRd0S_8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hyperlink" Target="https://www.youtube.com/watch?v=W2w4JRd0S_8" TargetMode="External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hyperlink" Target="file:///G:/__Music%20Texts/1.1" TargetMode="External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hyperlink" Target="https://www.youtube.com/watch?v=W2w4JRd0S_8" TargetMode="External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fontTable" Target="fontTable.xml"/><Relationship Id="rId5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LibreOffice/7.1.8.1$Windows_X86_64 LibreOffice_project/e1f30c802c3269a1d052614453f260e49458c82c</Application>
  <AppVersion>15.0000</AppVersion>
  <Pages>4</Pages>
  <Words>1264</Words>
  <Characters>3652</Characters>
  <CharactersWithSpaces>8202</CharactersWithSpaces>
  <Paragraphs>184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2021-01-05T15:54:50Z</dcterms:created>
  <dc:creator/>
  <dc:description/>
  <dc:language>en-US</dc:language>
  <cp:lastModifiedBy/>
  <cp:lastPrinted>2022-01-06T16:39:51Z</cp:lastPrinted>
  <dcterms:modified xsi:type="dcterms:W3CDTF">2022-01-07T08:19:52Z</dcterms:modified>
  <cp:revision>20</cp:revision>
  <dc:subject/>
  <dc:title/>
</cp:coreProperties>
</file>