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-247650</wp:posOffset>
            </wp:positionH>
            <wp:positionV relativeFrom="paragraph">
              <wp:posOffset>-142875</wp:posOffset>
            </wp:positionV>
            <wp:extent cx="457200" cy="419100"/>
            <wp:effectExtent l="0" t="0" r="0" b="0"/>
            <wp:wrapSquare wrapText="largest"/>
            <wp:docPr id="1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When we're hungry, love will keep us a-live.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G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7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G  Em  C  D  D7  Am  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Em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C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Style w:val="DefaultParagraphFont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>|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>|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>|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>|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hd w:fill="FFFF00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bCs w:val="false"/>
                <w:szCs w:val="12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|  C </w:t>
            </w:r>
            <w:r>
              <w:rPr/>
              <w:t xml:space="preserve"> </w:t>
            </w:r>
            <w:r>
              <w:rPr/>
              <w:t>|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>|  Em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12"/>
                <w:shd w:fill="auto" w:val="clear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 xml:space="preserve">Baby,  there's nothin' I wouldn't   do. 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55" descr="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5" descr="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>|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|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</w:t>
      </w:r>
      <w:r>
        <w:rPr>
          <w:rStyle w:val="DefaultParagraphFont"/>
          <w:rFonts w:cs="Arial" w:ascii="Arial" w:hAnsi="Arial"/>
          <w:sz w:val="28"/>
        </w:rPr>
        <w:t xml:space="preserve">   </w:t>
      </w:r>
    </w:p>
    <w:p>
      <w:pPr>
        <w:pStyle w:val="Lyrics"/>
        <w:bidi w:val="0"/>
        <w:jc w:val="left"/>
        <w:rPr/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>|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666666"/>
        </w:rPr>
      </w:pPr>
      <w:r>
        <w:rPr>
          <w:b w:val="false"/>
          <w:bCs w:val="false"/>
          <w:color w:val="666666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|  </w:t>
      </w:r>
      <w:r>
        <w:rPr>
          <w:szCs w:val="12"/>
        </w:rPr>
        <w:t>G7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666666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|  C </w:t>
      </w:r>
      <w:r>
        <w:rPr/>
        <w:t xml:space="preserve"> </w:t>
      </w:r>
      <w:r>
        <w:rPr/>
        <w:t>|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>|  Em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sz w:val="28"/>
          <w:shd w:fill="auto" w:val="clear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 w:cs="Arial"/>
          <w:b/>
          <w:b/>
          <w:sz w:val="28"/>
          <w:szCs w:val="12"/>
          <w:shd w:fill="auto" w:val="clear"/>
        </w:rPr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D7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>|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>
          <w:szCs w:val="12"/>
          <w:shd w:fill="auto" w:val="clear"/>
        </w:rPr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>|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>|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>|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shd w:fill="FFFF00" w:val="clear"/>
        </w:rPr>
      </w:pPr>
      <w:r>
        <w:rPr>
          <w:rFonts w:cs="Arial" w:ascii="Arial" w:hAnsi="Arial"/>
          <w:b/>
          <w:sz w:val="28"/>
        </w:rPr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 w:cs="Arial"/>
          <w:b/>
          <w:b/>
          <w:sz w:val="28"/>
          <w:szCs w:val="12"/>
          <w:shd w:fill="auto" w:val="clear"/>
        </w:rPr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When we're hungry, love will keep us a-live.  </w:t>
      </w:r>
    </w:p>
    <w:p>
      <w:pPr>
        <w:pStyle w:val="Chords"/>
        <w:bidi w:val="0"/>
        <w:jc w:val="left"/>
        <w:rPr>
          <w:szCs w:val="12"/>
          <w:shd w:fill="auto" w:val="clear"/>
        </w:rPr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|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|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>|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w2FVxSOhv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Kw2FVxSOhv4" TargetMode="External"/><Relationship Id="rId18" Type="http://schemas.openxmlformats.org/officeDocument/2006/relationships/image" Target="media/image15.jpeg"/><Relationship Id="rId19" Type="http://schemas.openxmlformats.org/officeDocument/2006/relationships/hyperlink" Target="file:///I:/__Chords_Ukulele/___Chordius_Jon%20Thysell/1.1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LibreOffice/7.1.4.2$Windows_X86_64 LibreOffice_project/a529a4fab45b75fefc5b6226684193eb000654f6</Application>
  <AppVersion>15.0000</AppVersion>
  <Pages>4</Pages>
  <Words>733</Words>
  <Characters>2489</Characters>
  <CharactersWithSpaces>5975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2021-09-07T08:15:34Z</dcterms:created>
  <dc:creator/>
  <dc:description/>
  <dc:language>en-US</dc:language>
  <cp:lastModifiedBy/>
  <dcterms:modified xsi:type="dcterms:W3CDTF">2021-09-07T08:34:36Z</dcterms:modified>
  <cp:revision>2</cp:revision>
  <dc:subject/>
  <dc:title/>
</cp:coreProperties>
</file>